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3943" w:rsidRDefault="005B3943" w:rsidP="005B3943">
      <w:pPr>
        <w:pStyle w:val="NormalWeb"/>
        <w:rPr>
          <w:color w:val="000000"/>
        </w:rPr>
      </w:pPr>
      <w:r>
        <w:rPr>
          <w:rStyle w:val="Strong"/>
          <w:color w:val="000000"/>
        </w:rPr>
        <w:t>Case Study: Director Authority and Contractual Validity under Thai Law</w:t>
      </w:r>
    </w:p>
    <w:p w:rsidR="005B3943" w:rsidRPr="005B3943" w:rsidRDefault="005B3943" w:rsidP="005B3943">
      <w:pPr>
        <w:pStyle w:val="NormalWeb"/>
        <w:rPr>
          <w:color w:val="000000"/>
          <w:lang w:val="en-US"/>
        </w:rPr>
      </w:pPr>
      <w:r>
        <w:rPr>
          <w:rStyle w:val="Strong"/>
          <w:color w:val="000000"/>
        </w:rPr>
        <w:t>Background:</w:t>
      </w:r>
      <w:r>
        <w:rPr>
          <w:color w:val="000000"/>
        </w:rPr>
        <w:br/>
      </w:r>
      <w:r w:rsidRPr="005B3943">
        <w:rPr>
          <w:color w:val="000000"/>
        </w:rPr>
        <w:t>Sybarite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 xml:space="preserve">Company Limited (Registered No: </w:t>
      </w:r>
      <w:r w:rsidRPr="005B3943">
        <w:rPr>
          <w:color w:val="000000"/>
        </w:rPr>
        <w:t>0125556023220</w:t>
      </w:r>
      <w:r>
        <w:rPr>
          <w:color w:val="000000"/>
        </w:rPr>
        <w:t xml:space="preserve">) is a Thai-registered private company established on October 3, 2013, with a registered capital of 18 million Baht. The company operates in the service sector, mainly offering e-commerce–related activities. The company’s list of directors includes </w:t>
      </w:r>
      <w:r w:rsidRPr="005B3943">
        <w:rPr>
          <w:color w:val="000000"/>
        </w:rPr>
        <w:t xml:space="preserve">Mr. Abdeslam Aroussi, Mr. Omar Romero D. Francisco, Mrs./Ms. Narawadee Srikarnjana, </w:t>
      </w:r>
      <w:r>
        <w:rPr>
          <w:color w:val="000000"/>
          <w:lang w:val="en-US"/>
        </w:rPr>
        <w:t xml:space="preserve">and </w:t>
      </w:r>
      <w:r w:rsidRPr="005B3943">
        <w:rPr>
          <w:color w:val="000000"/>
        </w:rPr>
        <w:t>Mr. Albert Seow Sing Woo</w:t>
      </w:r>
      <w:r>
        <w:rPr>
          <w:color w:val="000000"/>
        </w:rPr>
        <w:t>.</w:t>
      </w:r>
      <w:r>
        <w:rPr>
          <w:color w:val="000000"/>
          <w:lang w:val="en-US"/>
        </w:rPr>
        <w:t xml:space="preserve"> </w:t>
      </w:r>
    </w:p>
    <w:p w:rsidR="005B3943" w:rsidRPr="005B3943" w:rsidRDefault="005B3943" w:rsidP="005B3943">
      <w:pPr>
        <w:pStyle w:val="NormalWeb"/>
        <w:rPr>
          <w:b/>
          <w:bCs/>
          <w:color w:val="000000"/>
          <w:lang w:val="en-US"/>
        </w:rPr>
      </w:pPr>
      <w:r>
        <w:rPr>
          <w:rStyle w:val="Strong"/>
          <w:color w:val="000000"/>
        </w:rPr>
        <w:t>Scenario:</w:t>
      </w:r>
      <w:r>
        <w:rPr>
          <w:color w:val="000000"/>
        </w:rPr>
        <w:br/>
        <w:t xml:space="preserve">A Bangkok-based marketing firm, Smart Media Solutions Co., Ltd., entered into a service agreement with </w:t>
      </w:r>
      <w:r w:rsidRPr="005B3943">
        <w:rPr>
          <w:color w:val="000000"/>
        </w:rPr>
        <w:t>Sybarite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Company Limited to manage an online advertising campaign valued at</w:t>
      </w:r>
      <w:r>
        <w:rPr>
          <w:rStyle w:val="apple-converted-space"/>
          <w:color w:val="000000"/>
        </w:rPr>
        <w:t> </w:t>
      </w:r>
      <w:r w:rsidRPr="005B3943">
        <w:rPr>
          <w:rStyle w:val="Strong"/>
          <w:b w:val="0"/>
          <w:bCs w:val="0"/>
          <w:color w:val="000000"/>
        </w:rPr>
        <w:t>1.8 million Baht</w:t>
      </w:r>
      <w:r>
        <w:rPr>
          <w:color w:val="000000"/>
        </w:rPr>
        <w:t>. The contract was signed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 xml:space="preserve"> </w:t>
      </w:r>
      <w:r w:rsidRPr="005B3943">
        <w:rPr>
          <w:rStyle w:val="Strong"/>
          <w:b w:val="0"/>
          <w:bCs w:val="0"/>
          <w:color w:val="000000"/>
        </w:rPr>
        <w:t>by Mr. Omar</w:t>
      </w:r>
      <w:r>
        <w:rPr>
          <w:color w:val="000000"/>
        </w:rPr>
        <w:t>, who stamped the company seal</w:t>
      </w:r>
      <w:r>
        <w:rPr>
          <w:color w:val="000000"/>
          <w:lang w:val="en-US"/>
        </w:rPr>
        <w:t>.</w:t>
      </w:r>
    </w:p>
    <w:p w:rsidR="005B3943" w:rsidRPr="005B3943" w:rsidRDefault="005B3943" w:rsidP="005B3943">
      <w:pPr>
        <w:pStyle w:val="NormalWeb"/>
        <w:rPr>
          <w:color w:val="000000"/>
          <w:lang w:val="en-US"/>
        </w:rPr>
      </w:pPr>
      <w:r>
        <w:rPr>
          <w:color w:val="000000"/>
        </w:rPr>
        <w:t xml:space="preserve">After completion of the marketing campaign, Smart Media Solutions sent an invoice for payment. However, </w:t>
      </w:r>
      <w:r w:rsidRPr="005B3943">
        <w:rPr>
          <w:color w:val="000000"/>
        </w:rPr>
        <w:t>Sybarite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Company Limited refused to pay, claiming that the agreement was</w:t>
      </w:r>
      <w:r>
        <w:rPr>
          <w:rStyle w:val="apple-converted-space"/>
          <w:color w:val="000000"/>
        </w:rPr>
        <w:t> </w:t>
      </w:r>
      <w:r w:rsidRPr="005B3943">
        <w:rPr>
          <w:rStyle w:val="Strong"/>
          <w:b w:val="0"/>
          <w:bCs w:val="0"/>
          <w:color w:val="000000"/>
        </w:rPr>
        <w:t>invalid</w:t>
      </w:r>
      <w:r>
        <w:rPr>
          <w:color w:val="000000"/>
        </w:rPr>
        <w:t>.</w:t>
      </w:r>
      <w:r>
        <w:rPr>
          <w:color w:val="000000"/>
          <w:lang w:val="en-US"/>
        </w:rPr>
        <w:t xml:space="preserve"> </w:t>
      </w:r>
    </w:p>
    <w:p w:rsidR="005B3943" w:rsidRDefault="005B3943" w:rsidP="005B3943">
      <w:pPr>
        <w:pStyle w:val="NormalWeb"/>
        <w:rPr>
          <w:color w:val="000000"/>
        </w:rPr>
      </w:pPr>
      <w:r>
        <w:rPr>
          <w:rStyle w:val="Strong"/>
          <w:color w:val="000000"/>
        </w:rPr>
        <w:t>Task:</w:t>
      </w:r>
    </w:p>
    <w:p w:rsidR="005B3943" w:rsidRPr="005B3943" w:rsidRDefault="005B3943" w:rsidP="005B3943">
      <w:pPr>
        <w:pStyle w:val="NormalWeb"/>
        <w:numPr>
          <w:ilvl w:val="0"/>
          <w:numId w:val="1"/>
        </w:numPr>
        <w:rPr>
          <w:color w:val="000000"/>
        </w:rPr>
      </w:pPr>
      <w:r w:rsidRPr="005B3943">
        <w:rPr>
          <w:color w:val="000000"/>
        </w:rPr>
        <w:t>Determine whether the contract signed by Mr. Omar is legally binding on Sybarite</w:t>
      </w:r>
      <w:r w:rsidRPr="005B3943">
        <w:rPr>
          <w:color w:val="000000"/>
          <w:lang w:val="en-US"/>
        </w:rPr>
        <w:t xml:space="preserve"> </w:t>
      </w:r>
      <w:r w:rsidRPr="005B3943">
        <w:rPr>
          <w:color w:val="000000"/>
        </w:rPr>
        <w:t>Company Limited.</w:t>
      </w:r>
    </w:p>
    <w:p w:rsidR="005B3943" w:rsidRPr="005B3943" w:rsidRDefault="005B3943" w:rsidP="005B3943">
      <w:pPr>
        <w:pStyle w:val="NormalWeb"/>
        <w:numPr>
          <w:ilvl w:val="0"/>
          <w:numId w:val="1"/>
        </w:numPr>
        <w:rPr>
          <w:color w:val="000000"/>
        </w:rPr>
      </w:pPr>
      <w:r w:rsidRPr="005B3943">
        <w:rPr>
          <w:color w:val="000000"/>
          <w:lang w:val="en-US"/>
        </w:rPr>
        <w:t>Is</w:t>
      </w:r>
      <w:r w:rsidRPr="005B3943">
        <w:rPr>
          <w:color w:val="000000"/>
        </w:rPr>
        <w:t xml:space="preserve"> Mr. Omar </w:t>
      </w:r>
      <w:r w:rsidRPr="005B3943">
        <w:rPr>
          <w:rStyle w:val="Strong"/>
          <w:b w:val="0"/>
          <w:bCs w:val="0"/>
          <w:color w:val="000000"/>
        </w:rPr>
        <w:t>personally liable</w:t>
      </w:r>
      <w:r w:rsidRPr="005B3943">
        <w:rPr>
          <w:color w:val="000000"/>
          <w:lang w:val="en-US"/>
        </w:rPr>
        <w:t xml:space="preserve">?  </w:t>
      </w:r>
    </w:p>
    <w:p w:rsidR="005B3943" w:rsidRDefault="005B3943"/>
    <w:sectPr w:rsidR="005B39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E322B9"/>
    <w:multiLevelType w:val="multilevel"/>
    <w:tmpl w:val="80ACE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1016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43"/>
    <w:rsid w:val="005B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EC4D73"/>
  <w15:chartTrackingRefBased/>
  <w15:docId w15:val="{46E42780-4C73-1148-8F14-1BD637C1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394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5B3943"/>
    <w:rPr>
      <w:b/>
      <w:bCs/>
    </w:rPr>
  </w:style>
  <w:style w:type="character" w:customStyle="1" w:styleId="apple-converted-space">
    <w:name w:val="apple-converted-space"/>
    <w:basedOn w:val="DefaultParagraphFont"/>
    <w:rsid w:val="005B3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7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2025-10-04T18:16:00Z</dcterms:created>
  <dcterms:modified xsi:type="dcterms:W3CDTF">2025-10-04T18:24:00Z</dcterms:modified>
</cp:coreProperties>
</file>