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8CA4" w14:textId="5EFAF4DF" w:rsidR="00AA5336" w:rsidRDefault="00944E63" w:rsidP="00D42DE7">
      <w:pPr>
        <w:jc w:val="center"/>
        <w:rPr>
          <w:b/>
          <w:bCs/>
          <w:color w:val="000000"/>
          <w:sz w:val="24"/>
          <w:szCs w:val="24"/>
        </w:rPr>
      </w:pPr>
      <w:r w:rsidRPr="00D60B65">
        <w:rPr>
          <w:b/>
          <w:bCs/>
          <w:color w:val="000000"/>
          <w:sz w:val="24"/>
          <w:szCs w:val="24"/>
        </w:rPr>
        <w:t>PRACTICE EXAM</w:t>
      </w:r>
      <w:r w:rsidR="001652D3">
        <w:rPr>
          <w:b/>
          <w:bCs/>
          <w:color w:val="000000"/>
          <w:sz w:val="24"/>
          <w:szCs w:val="24"/>
        </w:rPr>
        <w:t xml:space="preserve"> PIT</w:t>
      </w:r>
    </w:p>
    <w:p w14:paraId="414CC1D2" w14:textId="77777777" w:rsidR="001652D3" w:rsidRDefault="001652D3" w:rsidP="00D42DE7">
      <w:pPr>
        <w:jc w:val="center"/>
        <w:rPr>
          <w:b/>
          <w:bCs/>
          <w:color w:val="000000"/>
          <w:sz w:val="24"/>
          <w:szCs w:val="24"/>
        </w:rPr>
      </w:pPr>
    </w:p>
    <w:p w14:paraId="350F0C69" w14:textId="59545AC8" w:rsidR="00944E63" w:rsidRPr="00944E63" w:rsidRDefault="00944E6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b/>
          <w:bCs/>
          <w:color w:val="000000"/>
        </w:rPr>
      </w:pPr>
    </w:p>
    <w:p w14:paraId="705C9A90" w14:textId="15D232ED" w:rsidR="001652D3" w:rsidRDefault="001652D3" w:rsidP="001652D3">
      <w:pPr>
        <w:pStyle w:val="xm2055636223891014929xxxm-283088066317490176xmsonormal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  <w:r w:rsidRPr="001652D3">
        <w:rPr>
          <w:color w:val="000000"/>
          <w:lang w:val="en-GB"/>
        </w:rPr>
        <w:t>An Italian soccer player wins a competition in Thailand and receives 8,000,000 Baht in prize money. Does he have to pay PIT in Thailand?</w:t>
      </w:r>
      <w:r w:rsidRPr="001652D3">
        <w:rPr>
          <w:color w:val="000000"/>
        </w:rPr>
        <w:t> </w:t>
      </w:r>
    </w:p>
    <w:p w14:paraId="3BF86851" w14:textId="6C720F81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ind w:left="720"/>
        <w:jc w:val="both"/>
        <w:rPr>
          <w:color w:val="000000"/>
        </w:rPr>
      </w:pPr>
    </w:p>
    <w:p w14:paraId="6EC9B386" w14:textId="7CD61BAB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ind w:left="720"/>
        <w:jc w:val="both"/>
        <w:rPr>
          <w:color w:val="000000"/>
        </w:rPr>
      </w:pPr>
    </w:p>
    <w:p w14:paraId="3CF0729F" w14:textId="7777777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ind w:left="720"/>
        <w:jc w:val="both"/>
        <w:rPr>
          <w:color w:val="000000"/>
        </w:rPr>
      </w:pPr>
    </w:p>
    <w:p w14:paraId="3C50EA74" w14:textId="77777777" w:rsidR="001652D3" w:rsidRP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ind w:left="720"/>
        <w:jc w:val="both"/>
        <w:rPr>
          <w:color w:val="000000"/>
        </w:rPr>
      </w:pPr>
    </w:p>
    <w:p w14:paraId="2BA28192" w14:textId="073F2DB9" w:rsidR="001652D3" w:rsidRDefault="001652D3" w:rsidP="001652D3">
      <w:pPr>
        <w:pStyle w:val="xm2055636223891014929xxxm-283088066317490176xmsonormal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  <w:r w:rsidRPr="001652D3">
        <w:rPr>
          <w:color w:val="000000"/>
          <w:lang w:val="en-GB"/>
        </w:rPr>
        <w:t>A Thai volleyball player wins a  match in Uganda and receives 4,000,000 Baht. Does he have to pay PIT in Thailand?</w:t>
      </w:r>
      <w:r w:rsidRPr="001652D3">
        <w:rPr>
          <w:color w:val="000000"/>
        </w:rPr>
        <w:t>  </w:t>
      </w:r>
    </w:p>
    <w:p w14:paraId="1DC9D3EC" w14:textId="6F6A0F35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52D64F1A" w14:textId="7777777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4F81D7F0" w14:textId="7777777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71068D80" w14:textId="77777777" w:rsidR="001652D3" w:rsidRP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1451903D" w14:textId="236F568C" w:rsidR="001652D3" w:rsidRDefault="001652D3" w:rsidP="001652D3">
      <w:pPr>
        <w:pStyle w:val="xm2055636223891014929xxxm-283088066317490176xmsonormal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  <w:r w:rsidRPr="001652D3">
        <w:rPr>
          <w:color w:val="000000"/>
          <w:lang w:val="en-GB"/>
        </w:rPr>
        <w:t>A French </w:t>
      </w:r>
      <w:r w:rsidRPr="001652D3">
        <w:rPr>
          <w:rStyle w:val="xm2055636223891014929xxhighlight"/>
          <w:color w:val="000000"/>
          <w:lang w:val="en-GB"/>
        </w:rPr>
        <w:t>resident</w:t>
      </w:r>
      <w:r w:rsidRPr="001652D3">
        <w:rPr>
          <w:color w:val="000000"/>
          <w:lang w:val="en-GB"/>
        </w:rPr>
        <w:t> works 2 months in Thailand and receives 400,000 Baht income from a Thai company. Does he have to pay PIT in Thailand?</w:t>
      </w:r>
      <w:r w:rsidRPr="001652D3">
        <w:rPr>
          <w:color w:val="000000"/>
        </w:rPr>
        <w:t> </w:t>
      </w:r>
    </w:p>
    <w:p w14:paraId="0157F3D5" w14:textId="4345EC6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6C8AF991" w14:textId="7777777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6303F777" w14:textId="02A57330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2040AAA4" w14:textId="77777777" w:rsidR="001652D3" w:rsidRP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64780650" w14:textId="2A39690F" w:rsidR="001652D3" w:rsidRDefault="001652D3" w:rsidP="001652D3">
      <w:pPr>
        <w:pStyle w:val="xm2055636223891014929xxxm-283088066317490176xmsonormal"/>
        <w:numPr>
          <w:ilvl w:val="0"/>
          <w:numId w:val="4"/>
        </w:numPr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  <w:r w:rsidRPr="001652D3">
        <w:rPr>
          <w:color w:val="000000"/>
          <w:lang w:val="en-GB"/>
        </w:rPr>
        <w:t>A Thai </w:t>
      </w:r>
      <w:r w:rsidRPr="001652D3">
        <w:rPr>
          <w:rStyle w:val="xm2055636223891014929xxhighlight"/>
          <w:color w:val="000000"/>
          <w:lang w:val="en-GB"/>
        </w:rPr>
        <w:t>resident</w:t>
      </w:r>
      <w:r w:rsidRPr="001652D3">
        <w:rPr>
          <w:color w:val="000000"/>
          <w:lang w:val="en-GB"/>
        </w:rPr>
        <w:t> works in New York and receives 4,000,000 Baht in his American bank account. Does he have to pay PIT in Thailand?</w:t>
      </w:r>
      <w:r w:rsidRPr="001652D3">
        <w:rPr>
          <w:color w:val="000000"/>
        </w:rPr>
        <w:t>  </w:t>
      </w:r>
    </w:p>
    <w:p w14:paraId="778037EB" w14:textId="2A951AD3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3532E0E7" w14:textId="6BDF23E1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6A705876" w14:textId="77777777" w:rsid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2556EE59" w14:textId="77777777" w:rsidR="001652D3" w:rsidRPr="001652D3" w:rsidRDefault="001652D3" w:rsidP="001652D3">
      <w:pPr>
        <w:pStyle w:val="xm2055636223891014929xxxm-283088066317490176xmsonormal"/>
        <w:shd w:val="clear" w:color="auto" w:fill="FFFFFF"/>
        <w:spacing w:before="0" w:beforeAutospacing="0" w:after="200" w:afterAutospacing="0" w:line="276" w:lineRule="atLeast"/>
        <w:jc w:val="both"/>
        <w:rPr>
          <w:color w:val="000000"/>
        </w:rPr>
      </w:pPr>
    </w:p>
    <w:p w14:paraId="5F7D3EA0" w14:textId="2CD462D5" w:rsidR="001652D3" w:rsidRP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t>A Thai citizen works remotely for a foreign company and receives 100,000 Baht per month. Does he have to pay PIT in Thailand?</w:t>
      </w:r>
    </w:p>
    <w:p w14:paraId="633A9CF3" w14:textId="7BEAC5FF" w:rsidR="001652D3" w:rsidRDefault="001652D3" w:rsidP="001652D3">
      <w:pPr>
        <w:pStyle w:val="ListParagraph"/>
        <w:spacing w:after="120"/>
        <w:rPr>
          <w:sz w:val="24"/>
          <w:szCs w:val="24"/>
        </w:rPr>
      </w:pPr>
    </w:p>
    <w:p w14:paraId="78BABDCC" w14:textId="77777777" w:rsidR="001652D3" w:rsidRPr="001652D3" w:rsidRDefault="001652D3" w:rsidP="001652D3">
      <w:pPr>
        <w:pStyle w:val="ListParagraph"/>
        <w:spacing w:after="120"/>
        <w:rPr>
          <w:sz w:val="24"/>
          <w:szCs w:val="24"/>
        </w:rPr>
      </w:pPr>
    </w:p>
    <w:p w14:paraId="625011C1" w14:textId="62D87C81" w:rsid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lastRenderedPageBreak/>
        <w:t>An American businessman visits Thailand and sells goods worth 2,000,000 Baht. Does he have to pay tax in Thailand?</w:t>
      </w:r>
    </w:p>
    <w:p w14:paraId="262D4EC9" w14:textId="6F2D2D5E" w:rsidR="001652D3" w:rsidRDefault="001652D3" w:rsidP="001652D3">
      <w:pPr>
        <w:spacing w:after="120"/>
        <w:rPr>
          <w:sz w:val="24"/>
          <w:szCs w:val="24"/>
        </w:rPr>
      </w:pPr>
    </w:p>
    <w:p w14:paraId="3332514E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20615E2E" w14:textId="2668030C" w:rsidR="001652D3" w:rsidRDefault="001652D3" w:rsidP="001652D3">
      <w:pPr>
        <w:spacing w:after="120"/>
        <w:rPr>
          <w:sz w:val="24"/>
          <w:szCs w:val="24"/>
        </w:rPr>
      </w:pPr>
    </w:p>
    <w:p w14:paraId="7F49B9C0" w14:textId="77777777" w:rsidR="001652D3" w:rsidRDefault="001652D3" w:rsidP="001652D3">
      <w:pPr>
        <w:spacing w:after="120"/>
        <w:rPr>
          <w:sz w:val="24"/>
          <w:szCs w:val="24"/>
        </w:rPr>
      </w:pPr>
    </w:p>
    <w:p w14:paraId="1F467E0C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37BF1E7A" w14:textId="4F1B146F" w:rsidR="001652D3" w:rsidRP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t>A Thai resident earns 1,000,000 Baht from stock dividends received from a foreign company. Does he have to pay tax in Thailand?</w:t>
      </w:r>
    </w:p>
    <w:p w14:paraId="5CEBD01F" w14:textId="6AE05001" w:rsidR="001652D3" w:rsidRDefault="001652D3" w:rsidP="001652D3">
      <w:pPr>
        <w:spacing w:after="120"/>
        <w:rPr>
          <w:sz w:val="24"/>
          <w:szCs w:val="24"/>
        </w:rPr>
      </w:pPr>
    </w:p>
    <w:p w14:paraId="3A6A3345" w14:textId="4A67E526" w:rsidR="001652D3" w:rsidRDefault="001652D3" w:rsidP="001652D3">
      <w:pPr>
        <w:spacing w:after="120"/>
        <w:rPr>
          <w:sz w:val="24"/>
          <w:szCs w:val="24"/>
        </w:rPr>
      </w:pPr>
    </w:p>
    <w:p w14:paraId="0ECEB9F3" w14:textId="77777777" w:rsidR="001652D3" w:rsidRDefault="001652D3" w:rsidP="001652D3">
      <w:pPr>
        <w:spacing w:after="120"/>
        <w:rPr>
          <w:sz w:val="24"/>
          <w:szCs w:val="24"/>
        </w:rPr>
      </w:pPr>
    </w:p>
    <w:p w14:paraId="32B26884" w14:textId="77777777" w:rsidR="001652D3" w:rsidRDefault="001652D3" w:rsidP="001652D3">
      <w:pPr>
        <w:spacing w:after="120"/>
        <w:rPr>
          <w:sz w:val="24"/>
          <w:szCs w:val="24"/>
        </w:rPr>
      </w:pPr>
    </w:p>
    <w:p w14:paraId="349A1E67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3A00F3B5" w14:textId="2C65F561" w:rsid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t>A British national owns a property in Thailand and earns rental income of 300,000 Baht per year. Does he have to pay PIT in Thailand?</w:t>
      </w:r>
    </w:p>
    <w:p w14:paraId="6E58EAD4" w14:textId="01606DFE" w:rsidR="001652D3" w:rsidRDefault="001652D3" w:rsidP="001652D3">
      <w:pPr>
        <w:pStyle w:val="ListParagraph"/>
        <w:rPr>
          <w:sz w:val="24"/>
          <w:szCs w:val="24"/>
        </w:rPr>
      </w:pPr>
    </w:p>
    <w:p w14:paraId="6B685B2C" w14:textId="77777777" w:rsidR="001652D3" w:rsidRPr="001652D3" w:rsidRDefault="001652D3" w:rsidP="001652D3">
      <w:pPr>
        <w:pStyle w:val="ListParagraph"/>
        <w:rPr>
          <w:sz w:val="24"/>
          <w:szCs w:val="24"/>
        </w:rPr>
      </w:pPr>
    </w:p>
    <w:p w14:paraId="5E834E1F" w14:textId="4917A61E" w:rsidR="001652D3" w:rsidRDefault="001652D3" w:rsidP="001652D3">
      <w:pPr>
        <w:spacing w:after="120"/>
        <w:rPr>
          <w:sz w:val="24"/>
          <w:szCs w:val="24"/>
        </w:rPr>
      </w:pPr>
    </w:p>
    <w:p w14:paraId="2B4CA4B7" w14:textId="2BC05C45" w:rsidR="001652D3" w:rsidRDefault="001652D3" w:rsidP="001652D3">
      <w:pPr>
        <w:spacing w:after="120"/>
        <w:rPr>
          <w:sz w:val="24"/>
          <w:szCs w:val="24"/>
        </w:rPr>
      </w:pPr>
    </w:p>
    <w:p w14:paraId="0DA0975D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4818AC29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3E2ABA75" w14:textId="027B2BD0" w:rsidR="001652D3" w:rsidRP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t xml:space="preserve">A Thai employee receives a bonus of 200,000 Baht from his Thai employer. Is the bonus subject to </w:t>
      </w:r>
      <w:r w:rsidRPr="001652D3">
        <w:rPr>
          <w:sz w:val="24"/>
          <w:szCs w:val="24"/>
        </w:rPr>
        <w:t>PIT in Thailand</w:t>
      </w:r>
      <w:r w:rsidRPr="001652D3">
        <w:rPr>
          <w:sz w:val="24"/>
          <w:szCs w:val="24"/>
        </w:rPr>
        <w:t>?</w:t>
      </w:r>
    </w:p>
    <w:p w14:paraId="4A4C8708" w14:textId="64DB8B85" w:rsidR="001652D3" w:rsidRDefault="001652D3" w:rsidP="001652D3">
      <w:pPr>
        <w:spacing w:after="120"/>
        <w:rPr>
          <w:sz w:val="24"/>
          <w:szCs w:val="24"/>
        </w:rPr>
      </w:pPr>
    </w:p>
    <w:p w14:paraId="55846B1F" w14:textId="540E5D20" w:rsidR="001652D3" w:rsidRDefault="001652D3" w:rsidP="001652D3">
      <w:pPr>
        <w:spacing w:after="120"/>
        <w:rPr>
          <w:sz w:val="24"/>
          <w:szCs w:val="24"/>
        </w:rPr>
      </w:pPr>
    </w:p>
    <w:p w14:paraId="46177ECC" w14:textId="77777777" w:rsidR="001652D3" w:rsidRDefault="001652D3" w:rsidP="001652D3">
      <w:pPr>
        <w:spacing w:after="120"/>
        <w:rPr>
          <w:sz w:val="24"/>
          <w:szCs w:val="24"/>
        </w:rPr>
      </w:pPr>
    </w:p>
    <w:p w14:paraId="62B2D538" w14:textId="01AAAFD2" w:rsidR="001652D3" w:rsidRDefault="001652D3" w:rsidP="001652D3">
      <w:pPr>
        <w:spacing w:after="120"/>
        <w:rPr>
          <w:sz w:val="24"/>
          <w:szCs w:val="24"/>
        </w:rPr>
      </w:pPr>
    </w:p>
    <w:p w14:paraId="0C27C30A" w14:textId="1D7EA624" w:rsidR="001652D3" w:rsidRDefault="001652D3" w:rsidP="001652D3">
      <w:pPr>
        <w:spacing w:after="120"/>
        <w:rPr>
          <w:sz w:val="24"/>
          <w:szCs w:val="24"/>
        </w:rPr>
      </w:pPr>
    </w:p>
    <w:p w14:paraId="1EB87B89" w14:textId="77777777" w:rsidR="001652D3" w:rsidRPr="001652D3" w:rsidRDefault="001652D3" w:rsidP="001652D3">
      <w:pPr>
        <w:spacing w:after="120"/>
        <w:rPr>
          <w:sz w:val="24"/>
          <w:szCs w:val="24"/>
        </w:rPr>
      </w:pPr>
    </w:p>
    <w:p w14:paraId="19D836C5" w14:textId="142B9B7E" w:rsidR="001652D3" w:rsidRPr="001652D3" w:rsidRDefault="001652D3" w:rsidP="001652D3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1652D3">
        <w:rPr>
          <w:sz w:val="24"/>
          <w:szCs w:val="24"/>
        </w:rPr>
        <w:t>A Thai citizen invests in Bitcoin and sells it at a profit of 1,000,000 Baht. Does he have to pay tax on the profit?</w:t>
      </w:r>
    </w:p>
    <w:p w14:paraId="67F8EA17" w14:textId="533972D5" w:rsidR="001652D3" w:rsidRDefault="001652D3" w:rsidP="001652D3">
      <w:pPr>
        <w:spacing w:after="120"/>
        <w:rPr>
          <w:b/>
          <w:bCs/>
          <w:sz w:val="24"/>
          <w:szCs w:val="24"/>
        </w:rPr>
      </w:pPr>
    </w:p>
    <w:p w14:paraId="5DF74698" w14:textId="77777777" w:rsidR="001652D3" w:rsidRPr="00944E63" w:rsidRDefault="001652D3" w:rsidP="001652D3">
      <w:pPr>
        <w:spacing w:after="120"/>
        <w:rPr>
          <w:b/>
          <w:bCs/>
          <w:sz w:val="24"/>
          <w:szCs w:val="24"/>
        </w:rPr>
      </w:pPr>
    </w:p>
    <w:sectPr w:rsidR="001652D3" w:rsidRPr="0094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41351"/>
    <w:multiLevelType w:val="hybridMultilevel"/>
    <w:tmpl w:val="D90E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1283"/>
    <w:multiLevelType w:val="hybridMultilevel"/>
    <w:tmpl w:val="7176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4B5"/>
    <w:multiLevelType w:val="hybridMultilevel"/>
    <w:tmpl w:val="95F4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470ED"/>
    <w:multiLevelType w:val="hybridMultilevel"/>
    <w:tmpl w:val="11648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E2"/>
    <w:rsid w:val="001652D3"/>
    <w:rsid w:val="003C07D2"/>
    <w:rsid w:val="004B2E3E"/>
    <w:rsid w:val="006527BD"/>
    <w:rsid w:val="008E6D72"/>
    <w:rsid w:val="00907995"/>
    <w:rsid w:val="00944E63"/>
    <w:rsid w:val="00A352E2"/>
    <w:rsid w:val="00A922C4"/>
    <w:rsid w:val="00AA5336"/>
    <w:rsid w:val="00C86E8F"/>
    <w:rsid w:val="00D42DE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D800"/>
  <w15:docId w15:val="{FD72B539-D07C-9246-826D-583FB694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2E2"/>
    <w:pPr>
      <w:tabs>
        <w:tab w:val="left" w:pos="360"/>
      </w:tabs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7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7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99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07995"/>
    <w:rPr>
      <w:i/>
      <w:iCs/>
    </w:rPr>
  </w:style>
  <w:style w:type="paragraph" w:styleId="ListParagraph">
    <w:name w:val="List Paragraph"/>
    <w:basedOn w:val="Normal"/>
    <w:uiPriority w:val="34"/>
    <w:qFormat/>
    <w:rsid w:val="009079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07995"/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99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907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t2etlit">
    <w:name w:val="t2e_tlit"/>
    <w:rsid w:val="00907995"/>
  </w:style>
  <w:style w:type="paragraph" w:styleId="TOC2">
    <w:name w:val="toc 2"/>
    <w:basedOn w:val="Normal"/>
    <w:next w:val="Normal"/>
    <w:autoRedefine/>
    <w:uiPriority w:val="39"/>
    <w:semiHidden/>
    <w:unhideWhenUsed/>
    <w:rsid w:val="0090799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7995"/>
    <w:rPr>
      <w:b/>
      <w:i/>
      <w:iCs/>
      <w:noProof/>
    </w:rPr>
  </w:style>
  <w:style w:type="paragraph" w:styleId="FootnoteText">
    <w:name w:val="footnote text"/>
    <w:basedOn w:val="Normal"/>
    <w:link w:val="FootnoteTextChar"/>
    <w:uiPriority w:val="99"/>
    <w:unhideWhenUsed/>
    <w:rsid w:val="00907995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7995"/>
    <w:rPr>
      <w:rFonts w:asciiTheme="minorHAnsi" w:hAnsiTheme="minorHAnsi" w:cstheme="minorBidi"/>
      <w:color w:val="auto"/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rsid w:val="00907995"/>
    <w:rPr>
      <w:vertAlign w:val="superscript"/>
    </w:rPr>
  </w:style>
  <w:style w:type="paragraph" w:customStyle="1" w:styleId="Question">
    <w:name w:val="Question"/>
    <w:basedOn w:val="Normal"/>
    <w:rsid w:val="00A352E2"/>
    <w:pPr>
      <w:ind w:left="360"/>
    </w:pPr>
  </w:style>
  <w:style w:type="paragraph" w:customStyle="1" w:styleId="xm2055636223891014929xxxm-283088066317490176xmsonormal">
    <w:name w:val="x_m_2055636223891014929x_x_x_m_-283088066317490176x_msonormal"/>
    <w:basedOn w:val="Normal"/>
    <w:rsid w:val="00D42DE7"/>
    <w:pPr>
      <w:tabs>
        <w:tab w:val="clear" w:pos="360"/>
      </w:tabs>
      <w:spacing w:before="100" w:beforeAutospacing="1" w:after="100" w:afterAutospacing="1"/>
      <w:jc w:val="left"/>
    </w:pPr>
    <w:rPr>
      <w:sz w:val="24"/>
      <w:szCs w:val="24"/>
      <w:lang w:bidi="th-TH"/>
    </w:rPr>
  </w:style>
  <w:style w:type="character" w:customStyle="1" w:styleId="xm2055636223891014929xxhighlight">
    <w:name w:val="x_m_2055636223891014929x_x_highlight"/>
    <w:basedOn w:val="DefaultParagraphFont"/>
    <w:rsid w:val="00D4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2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0300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63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0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2017-03-16T01:08:00Z</cp:lastPrinted>
  <dcterms:created xsi:type="dcterms:W3CDTF">2023-03-14T02:50:00Z</dcterms:created>
  <dcterms:modified xsi:type="dcterms:W3CDTF">2023-03-14T02:50:00Z</dcterms:modified>
</cp:coreProperties>
</file>